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6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Lift My Hands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I’m depending on You, the Faithful and True to carry me through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will live and not die, I’m the apple of Your eye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Seated on high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nothing formed against me can prosper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When I’m living in the power of the Name above all names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I will not be dismayed or discouraged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Though the mountains may fall and the nations rage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will lift my hands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will lift my hands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To the Lord my God who rescued me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will lift my hands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will lift my hands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To the Lord my God who set me free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He will not forsake or abandon me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Now the battle is won, I’m considered a son of the Glorious One</w:t>
      </w:r>
    </w:p>
    <w:p w:rsid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So</w:t>
      </w:r>
      <w:proofErr w:type="gramEnd"/>
      <w:r>
        <w:rPr>
          <w:rFonts w:ascii="Poor Richard" w:hAnsi="Poor Richard"/>
          <w:sz w:val="32"/>
          <w:szCs w:val="32"/>
        </w:rPr>
        <w:t xml:space="preserve"> in the Name of the King I’ll stand and I’ll sing</w:t>
      </w:r>
    </w:p>
    <w:p w:rsidR="002227AC" w:rsidRPr="002227AC" w:rsidRDefault="002227AC" w:rsidP="002227AC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To my Everything</w:t>
      </w:r>
      <w:bookmarkStart w:id="0" w:name="_GoBack"/>
      <w:bookmarkEnd w:id="0"/>
    </w:p>
    <w:sectPr w:rsidR="002227AC" w:rsidRPr="002227AC" w:rsidSect="002227AC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C"/>
    <w:rsid w:val="00055631"/>
    <w:rsid w:val="00170EDF"/>
    <w:rsid w:val="002227AC"/>
    <w:rsid w:val="0081332F"/>
    <w:rsid w:val="008F26B6"/>
    <w:rsid w:val="00B83671"/>
    <w:rsid w:val="00C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E3C5"/>
  <w15:chartTrackingRefBased/>
  <w15:docId w15:val="{65BBDED9-D749-489D-8A73-6C79CD6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Joel</dc:creator>
  <cp:keywords/>
  <dc:description/>
  <cp:lastModifiedBy>Conway, Joel</cp:lastModifiedBy>
  <cp:revision>1</cp:revision>
  <dcterms:created xsi:type="dcterms:W3CDTF">2017-10-09T19:48:00Z</dcterms:created>
  <dcterms:modified xsi:type="dcterms:W3CDTF">2017-10-09T19:55:00Z</dcterms:modified>
</cp:coreProperties>
</file>